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F54697" w14:textId="77777777" w:rsidR="00D4381E" w:rsidRPr="00D4381E" w:rsidRDefault="00B74E6F" w:rsidP="00D4381E">
      <w:pPr>
        <w:pStyle w:val="NoSpacing"/>
        <w:jc w:val="center"/>
        <w:rPr>
          <w:b/>
          <w:i/>
          <w:sz w:val="32"/>
          <w:szCs w:val="32"/>
        </w:rPr>
      </w:pPr>
      <w:r w:rsidRPr="00D4381E">
        <w:rPr>
          <w:b/>
          <w:i/>
          <w:sz w:val="32"/>
          <w:szCs w:val="32"/>
        </w:rPr>
        <w:t xml:space="preserve">Discipleship Groups- Study on </w:t>
      </w:r>
      <w:r w:rsidR="00341B41">
        <w:rPr>
          <w:b/>
          <w:i/>
          <w:sz w:val="32"/>
          <w:szCs w:val="32"/>
        </w:rPr>
        <w:t xml:space="preserve">Community or Church Family </w:t>
      </w:r>
      <w:r w:rsidRPr="00D4381E">
        <w:rPr>
          <w:b/>
          <w:i/>
          <w:sz w:val="32"/>
          <w:szCs w:val="32"/>
        </w:rPr>
        <w:t>Prayer</w:t>
      </w:r>
    </w:p>
    <w:p w14:paraId="7AA1D0F0" w14:textId="77777777" w:rsidR="00E344E7" w:rsidRPr="00D4381E" w:rsidRDefault="00341B41" w:rsidP="00D4381E">
      <w:pPr>
        <w:pStyle w:val="NoSpacing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W</w:t>
      </w:r>
      <w:r w:rsidR="00B74E6F" w:rsidRPr="00D4381E">
        <w:rPr>
          <w:b/>
          <w:i/>
          <w:sz w:val="32"/>
          <w:szCs w:val="32"/>
        </w:rPr>
        <w:t>eek commencing 10</w:t>
      </w:r>
      <w:r w:rsidR="00B74E6F" w:rsidRPr="00D4381E">
        <w:rPr>
          <w:b/>
          <w:i/>
          <w:sz w:val="32"/>
          <w:szCs w:val="32"/>
          <w:vertAlign w:val="superscript"/>
        </w:rPr>
        <w:t>th</w:t>
      </w:r>
      <w:r w:rsidR="00B74E6F" w:rsidRPr="00D4381E">
        <w:rPr>
          <w:b/>
          <w:i/>
          <w:sz w:val="32"/>
          <w:szCs w:val="32"/>
        </w:rPr>
        <w:t xml:space="preserve"> February 2013.</w:t>
      </w:r>
      <w:proofErr w:type="gramEnd"/>
    </w:p>
    <w:p w14:paraId="2CD98F55" w14:textId="77777777" w:rsidR="00D4381E" w:rsidRDefault="00D4381E"/>
    <w:p w14:paraId="315C8B5E" w14:textId="77777777" w:rsidR="00B74E6F" w:rsidRPr="00D4381E" w:rsidRDefault="00B74E6F">
      <w:pPr>
        <w:rPr>
          <w:b/>
          <w:sz w:val="28"/>
          <w:szCs w:val="28"/>
          <w:u w:val="single"/>
        </w:rPr>
      </w:pPr>
      <w:r w:rsidRPr="00D4381E">
        <w:rPr>
          <w:b/>
          <w:sz w:val="28"/>
          <w:szCs w:val="28"/>
          <w:u w:val="single"/>
        </w:rPr>
        <w:t>Opening discussion.</w:t>
      </w:r>
    </w:p>
    <w:p w14:paraId="465B66AC" w14:textId="77777777" w:rsidR="00B74E6F" w:rsidRPr="00D4381E" w:rsidRDefault="00B74E6F">
      <w:pPr>
        <w:rPr>
          <w:sz w:val="24"/>
          <w:szCs w:val="24"/>
        </w:rPr>
      </w:pPr>
      <w:r w:rsidRPr="00D4381E">
        <w:rPr>
          <w:sz w:val="24"/>
          <w:szCs w:val="24"/>
        </w:rPr>
        <w:t>The disciples saw Jesus own example of prayer day by day and one of their number was inspired to ask “Lord teach us to pray</w:t>
      </w:r>
      <w:proofErr w:type="gramStart"/>
      <w:r w:rsidRPr="00D4381E">
        <w:rPr>
          <w:sz w:val="24"/>
          <w:szCs w:val="24"/>
        </w:rPr>
        <w:t>”  What</w:t>
      </w:r>
      <w:proofErr w:type="gramEnd"/>
      <w:r w:rsidRPr="00D4381E">
        <w:rPr>
          <w:sz w:val="24"/>
          <w:szCs w:val="24"/>
        </w:rPr>
        <w:t xml:space="preserve"> inspires you to pray?</w:t>
      </w:r>
    </w:p>
    <w:p w14:paraId="3B7E9FF0" w14:textId="77777777" w:rsidR="00B74E6F" w:rsidRPr="00D4381E" w:rsidRDefault="00B74E6F" w:rsidP="00B74E6F">
      <w:pPr>
        <w:rPr>
          <w:b/>
          <w:sz w:val="28"/>
          <w:szCs w:val="28"/>
        </w:rPr>
      </w:pPr>
      <w:r w:rsidRPr="00D4381E">
        <w:rPr>
          <w:b/>
          <w:sz w:val="28"/>
          <w:szCs w:val="28"/>
        </w:rPr>
        <w:t>Questions</w:t>
      </w:r>
    </w:p>
    <w:p w14:paraId="03CA90A9" w14:textId="77777777" w:rsidR="00B74E6F" w:rsidRPr="00D4381E" w:rsidRDefault="00B74E6F" w:rsidP="00D438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81E">
        <w:rPr>
          <w:b/>
          <w:sz w:val="28"/>
          <w:szCs w:val="28"/>
        </w:rPr>
        <w:t>Read aloud together Luke 11:1-13, and Acts 2 :42-47</w:t>
      </w:r>
    </w:p>
    <w:p w14:paraId="0D1C480A" w14:textId="77777777" w:rsidR="00B74E6F" w:rsidRDefault="00B74E6F" w:rsidP="00D43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>Is there something that stands out for you in either of these passages or what links do you see between the two?</w:t>
      </w:r>
    </w:p>
    <w:p w14:paraId="1104544B" w14:textId="77777777" w:rsidR="00D4381E" w:rsidRPr="00D4381E" w:rsidRDefault="00D4381E" w:rsidP="00D4381E">
      <w:pPr>
        <w:pStyle w:val="ListParagraph"/>
        <w:rPr>
          <w:sz w:val="24"/>
          <w:szCs w:val="24"/>
        </w:rPr>
      </w:pPr>
    </w:p>
    <w:p w14:paraId="6E227E9C" w14:textId="77777777" w:rsidR="00D4381E" w:rsidRPr="00341B41" w:rsidRDefault="00B74E6F" w:rsidP="00341B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>Jesus own example was of individual prayer  (Matthew 11:1) but his reply was all in the second person plural for example “When you (</w:t>
      </w:r>
      <w:r w:rsidR="00C1427B" w:rsidRPr="00D4381E">
        <w:rPr>
          <w:sz w:val="24"/>
          <w:szCs w:val="24"/>
        </w:rPr>
        <w:t xml:space="preserve">as we would say </w:t>
      </w:r>
      <w:proofErr w:type="spellStart"/>
      <w:r w:rsidRPr="00D4381E">
        <w:rPr>
          <w:sz w:val="24"/>
          <w:szCs w:val="24"/>
        </w:rPr>
        <w:t>yous</w:t>
      </w:r>
      <w:proofErr w:type="spellEnd"/>
      <w:r w:rsidRPr="00D4381E">
        <w:rPr>
          <w:sz w:val="24"/>
          <w:szCs w:val="24"/>
        </w:rPr>
        <w:t>) pray</w:t>
      </w:r>
      <w:r w:rsidR="00C1427B" w:rsidRPr="00D4381E">
        <w:rPr>
          <w:sz w:val="24"/>
          <w:szCs w:val="24"/>
        </w:rPr>
        <w:t xml:space="preserve"> </w:t>
      </w:r>
      <w:r w:rsidR="00341B41">
        <w:rPr>
          <w:sz w:val="24"/>
          <w:szCs w:val="24"/>
        </w:rPr>
        <w:t>(v</w:t>
      </w:r>
      <w:r w:rsidR="00C1427B" w:rsidRPr="00D4381E">
        <w:rPr>
          <w:sz w:val="24"/>
          <w:szCs w:val="24"/>
        </w:rPr>
        <w:t>2</w:t>
      </w:r>
      <w:r w:rsidR="00341B41">
        <w:rPr>
          <w:sz w:val="24"/>
          <w:szCs w:val="24"/>
        </w:rPr>
        <w:t>)</w:t>
      </w:r>
      <w:r w:rsidR="00C1427B" w:rsidRPr="00D4381E">
        <w:rPr>
          <w:sz w:val="24"/>
          <w:szCs w:val="24"/>
        </w:rPr>
        <w:t xml:space="preserve">, then he </w:t>
      </w:r>
      <w:proofErr w:type="gramStart"/>
      <w:r w:rsidR="00C1427B" w:rsidRPr="00D4381E">
        <w:rPr>
          <w:sz w:val="24"/>
          <w:szCs w:val="24"/>
        </w:rPr>
        <w:t>said…..</w:t>
      </w:r>
      <w:proofErr w:type="gramEnd"/>
      <w:r w:rsidR="00C1427B" w:rsidRPr="00D4381E">
        <w:rPr>
          <w:sz w:val="24"/>
          <w:szCs w:val="24"/>
        </w:rPr>
        <w:t xml:space="preserve"> “</w:t>
      </w:r>
      <w:proofErr w:type="gramStart"/>
      <w:r w:rsidR="00C1427B" w:rsidRPr="00D4381E">
        <w:rPr>
          <w:sz w:val="24"/>
          <w:szCs w:val="24"/>
        </w:rPr>
        <w:t>give</w:t>
      </w:r>
      <w:proofErr w:type="gramEnd"/>
      <w:r w:rsidR="00C1427B" w:rsidRPr="00D4381E">
        <w:rPr>
          <w:sz w:val="24"/>
          <w:szCs w:val="24"/>
        </w:rPr>
        <w:t xml:space="preserve"> us” (v3), “forgive us” (v4), as we forgive (v4), and “lead us</w:t>
      </w:r>
      <w:r w:rsidR="00341B41">
        <w:rPr>
          <w:sz w:val="24"/>
          <w:szCs w:val="24"/>
        </w:rPr>
        <w:t xml:space="preserve"> not</w:t>
      </w:r>
      <w:r w:rsidR="00C1427B" w:rsidRPr="00D4381E">
        <w:rPr>
          <w:sz w:val="24"/>
          <w:szCs w:val="24"/>
        </w:rPr>
        <w:t>…” (</w:t>
      </w:r>
      <w:proofErr w:type="gramStart"/>
      <w:r w:rsidR="00C1427B" w:rsidRPr="00D4381E">
        <w:rPr>
          <w:sz w:val="24"/>
          <w:szCs w:val="24"/>
        </w:rPr>
        <w:t>v4</w:t>
      </w:r>
      <w:proofErr w:type="gramEnd"/>
      <w:r w:rsidR="00C1427B" w:rsidRPr="00D4381E">
        <w:rPr>
          <w:sz w:val="24"/>
          <w:szCs w:val="24"/>
        </w:rPr>
        <w:t>)  With this in mind do you think we give a prominent enough place to corporate prayer (i.e. praying together) in the church?</w:t>
      </w:r>
    </w:p>
    <w:p w14:paraId="3C601DCF" w14:textId="77777777" w:rsidR="00D4381E" w:rsidRPr="00D4381E" w:rsidRDefault="00D4381E" w:rsidP="00D4381E">
      <w:pPr>
        <w:pStyle w:val="ListParagraph"/>
        <w:rPr>
          <w:sz w:val="24"/>
          <w:szCs w:val="24"/>
        </w:rPr>
      </w:pPr>
    </w:p>
    <w:p w14:paraId="4E6460D8" w14:textId="77777777" w:rsidR="00C1427B" w:rsidRPr="00D4381E" w:rsidRDefault="00C1427B" w:rsidP="00D43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>What do you think happens when we pray together?  If it helps have another read at Acts 2:42-47.</w:t>
      </w:r>
    </w:p>
    <w:p w14:paraId="7BE425B7" w14:textId="77777777" w:rsidR="004D52D8" w:rsidRDefault="00AD7780">
      <w:r>
        <w:rPr>
          <w:noProof/>
          <w:lang w:val="en-US" w:eastAsia="zh-TW"/>
        </w:rPr>
        <w:pict w14:anchorId="345A9FC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7.5pt;margin-top:4.3pt;width:384pt;height:96.75pt;z-index:251660288;mso-width-relative:margin;mso-height-relative:margin">
            <v:textbox style="mso-next-textbox:#_x0000_s1026">
              <w:txbxContent>
                <w:p w14:paraId="5597EB97" w14:textId="77777777" w:rsidR="004D52D8" w:rsidRDefault="004D52D8" w:rsidP="004D52D8">
                  <w:r>
                    <w:t>Jesus taught his disciples to address God as Father. Some people make a point that in the original language this was a children’s form of address to their dad.  However it’s also been said that we are called to “</w:t>
                  </w:r>
                  <w:r w:rsidRPr="004D52D8">
                    <w:rPr>
                      <w:b/>
                      <w:i/>
                    </w:rPr>
                    <w:t>a childlike trust, and not to shallow childish intimacy; real intimacy with God is not built on feelings but on a true understanding of the believer’s relationship with God by faith</w:t>
                  </w:r>
                  <w:r>
                    <w:t>.”</w:t>
                  </w:r>
                </w:p>
                <w:p w14:paraId="4035D56D" w14:textId="77777777" w:rsidR="004D52D8" w:rsidRDefault="004D52D8"/>
              </w:txbxContent>
            </v:textbox>
          </v:shape>
        </w:pict>
      </w:r>
    </w:p>
    <w:p w14:paraId="7A87E938" w14:textId="77777777" w:rsidR="004D52D8" w:rsidRDefault="004D52D8"/>
    <w:p w14:paraId="4B0B0068" w14:textId="77777777" w:rsidR="004D52D8" w:rsidRDefault="004D52D8"/>
    <w:p w14:paraId="001B6163" w14:textId="77777777" w:rsidR="004D52D8" w:rsidRDefault="004D52D8"/>
    <w:p w14:paraId="3573D102" w14:textId="77777777" w:rsidR="004D52D8" w:rsidRDefault="004D52D8"/>
    <w:p w14:paraId="3725FC7D" w14:textId="77777777" w:rsidR="004D52D8" w:rsidRPr="00D4381E" w:rsidRDefault="004D52D8" w:rsidP="00D43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>Bearing in mind what is said above, how can we ask God for things, and why should we expect prayer to be answered?</w:t>
      </w:r>
    </w:p>
    <w:p w14:paraId="47542991" w14:textId="77777777" w:rsidR="004D52D8" w:rsidRDefault="00AD7780">
      <w:r>
        <w:rPr>
          <w:noProof/>
          <w:lang w:val="en-US" w:eastAsia="zh-TW"/>
        </w:rPr>
        <w:pict w14:anchorId="13AFAD4C">
          <v:shape id="_x0000_s1027" type="#_x0000_t202" style="position:absolute;margin-left:37.5pt;margin-top:11.05pt;width:378.75pt;height:125.4pt;z-index:251662336;mso-width-relative:margin;mso-height-relative:margin">
            <v:textbox style="mso-next-textbox:#_x0000_s1027">
              <w:txbxContent>
                <w:p w14:paraId="59F54FDD" w14:textId="77777777" w:rsidR="004D52D8" w:rsidRPr="00D4381E" w:rsidRDefault="004D52D8" w:rsidP="004D52D8">
                  <w:pPr>
                    <w:rPr>
                      <w:b/>
                      <w:i/>
                    </w:rPr>
                  </w:pPr>
                  <w:r w:rsidRPr="00D4381E">
                    <w:rPr>
                      <w:b/>
                      <w:i/>
                    </w:rPr>
                    <w:t>In the pattern of prayer Jesus gives (The Lord’s Prayer</w:t>
                  </w:r>
                  <w:proofErr w:type="gramStart"/>
                  <w:r w:rsidRPr="00D4381E">
                    <w:rPr>
                      <w:b/>
                      <w:i/>
                    </w:rPr>
                    <w:t>)  there</w:t>
                  </w:r>
                  <w:proofErr w:type="gramEnd"/>
                  <w:r w:rsidRPr="00D4381E">
                    <w:rPr>
                      <w:b/>
                      <w:i/>
                    </w:rPr>
                    <w:t xml:space="preserve"> are 4 requests</w:t>
                  </w:r>
                </w:p>
                <w:p w14:paraId="3305B085" w14:textId="77777777" w:rsidR="004D52D8" w:rsidRPr="00D4381E" w:rsidRDefault="004D52D8" w:rsidP="004D52D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D4381E">
                    <w:rPr>
                      <w:b/>
                      <w:i/>
                    </w:rPr>
                    <w:t>About God’s glory and his work (verse 2)</w:t>
                  </w:r>
                </w:p>
                <w:p w14:paraId="7C51B2FB" w14:textId="77777777" w:rsidR="004D52D8" w:rsidRPr="00D4381E" w:rsidRDefault="004D52D8" w:rsidP="004D52D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D4381E">
                    <w:rPr>
                      <w:b/>
                      <w:i/>
                    </w:rPr>
                    <w:t>About our daily needs (verse3)</w:t>
                  </w:r>
                </w:p>
                <w:p w14:paraId="654C5120" w14:textId="77777777" w:rsidR="004D52D8" w:rsidRPr="00D4381E" w:rsidRDefault="004D52D8" w:rsidP="004D52D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D4381E">
                    <w:rPr>
                      <w:b/>
                      <w:i/>
                    </w:rPr>
                    <w:t>About forgiveness and the need to forgive (verse 4)</w:t>
                  </w:r>
                </w:p>
                <w:p w14:paraId="3BD121E6" w14:textId="77777777" w:rsidR="004D52D8" w:rsidRPr="00D4381E" w:rsidRDefault="004D52D8" w:rsidP="004D52D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D4381E">
                    <w:rPr>
                      <w:b/>
                      <w:i/>
                    </w:rPr>
                    <w:t>Our request to be able t</w:t>
                  </w:r>
                  <w:r w:rsidR="00D4381E">
                    <w:rPr>
                      <w:b/>
                      <w:i/>
                    </w:rPr>
                    <w:t>o resist temptation (</w:t>
                  </w:r>
                  <w:r w:rsidR="00341B41">
                    <w:rPr>
                      <w:b/>
                      <w:i/>
                    </w:rPr>
                    <w:t xml:space="preserve">Note: </w:t>
                  </w:r>
                  <w:r w:rsidR="00D4381E">
                    <w:rPr>
                      <w:b/>
                      <w:i/>
                    </w:rPr>
                    <w:t>G</w:t>
                  </w:r>
                  <w:r w:rsidRPr="00D4381E">
                    <w:rPr>
                      <w:b/>
                      <w:i/>
                    </w:rPr>
                    <w:t>od does not tempt us to sin</w:t>
                  </w:r>
                  <w:r w:rsidR="00341B41">
                    <w:rPr>
                      <w:b/>
                      <w:i/>
                    </w:rPr>
                    <w:t>! Read James 1:13 - 14</w:t>
                  </w:r>
                  <w:r w:rsidRPr="00D4381E">
                    <w:rPr>
                      <w:b/>
                      <w:i/>
                    </w:rPr>
                    <w:t>)</w:t>
                  </w:r>
                </w:p>
                <w:p w14:paraId="610E5642" w14:textId="77777777" w:rsidR="004D52D8" w:rsidRDefault="004D52D8"/>
              </w:txbxContent>
            </v:textbox>
          </v:shape>
        </w:pict>
      </w:r>
    </w:p>
    <w:p w14:paraId="02CB7792" w14:textId="77777777" w:rsidR="004D52D8" w:rsidRDefault="004D52D8"/>
    <w:p w14:paraId="52B6D1FD" w14:textId="77777777" w:rsidR="004D52D8" w:rsidRDefault="004D52D8"/>
    <w:p w14:paraId="4AA2A85C" w14:textId="77777777" w:rsidR="00D4381E" w:rsidRDefault="00D4381E"/>
    <w:p w14:paraId="5D21ACE8" w14:textId="77777777" w:rsidR="00A82FCC" w:rsidRDefault="00A82FCC"/>
    <w:p w14:paraId="6FF3382A" w14:textId="77777777" w:rsidR="004D52D8" w:rsidRDefault="004D52D8" w:rsidP="00D43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lastRenderedPageBreak/>
        <w:t xml:space="preserve">Thinking about the pattern above, what most often motivates our </w:t>
      </w:r>
      <w:r w:rsidR="00A82FCC">
        <w:rPr>
          <w:sz w:val="24"/>
          <w:szCs w:val="24"/>
        </w:rPr>
        <w:t xml:space="preserve">own </w:t>
      </w:r>
      <w:r w:rsidRPr="00D4381E">
        <w:rPr>
          <w:sz w:val="24"/>
          <w:szCs w:val="24"/>
        </w:rPr>
        <w:t>requests, and what or who is prominent in our prayers</w:t>
      </w:r>
      <w:r w:rsidR="00A82FCC">
        <w:rPr>
          <w:sz w:val="24"/>
          <w:szCs w:val="24"/>
        </w:rPr>
        <w:t xml:space="preserve"> compared to this pattern</w:t>
      </w:r>
      <w:r w:rsidRPr="00D4381E">
        <w:rPr>
          <w:sz w:val="24"/>
          <w:szCs w:val="24"/>
        </w:rPr>
        <w:t>?</w:t>
      </w:r>
    </w:p>
    <w:p w14:paraId="60BE9512" w14:textId="77777777" w:rsidR="00A82FCC" w:rsidRPr="00D4381E" w:rsidRDefault="00A82FCC" w:rsidP="00A82FCC">
      <w:pPr>
        <w:pStyle w:val="ListParagraph"/>
        <w:rPr>
          <w:sz w:val="24"/>
          <w:szCs w:val="24"/>
        </w:rPr>
      </w:pPr>
    </w:p>
    <w:p w14:paraId="0A69D073" w14:textId="77777777" w:rsidR="00D4381E" w:rsidRDefault="004D52D8" w:rsidP="00A82F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>How should the Lord’s Prayer set the orders and priorities of our own prayers as a church family?</w:t>
      </w:r>
    </w:p>
    <w:p w14:paraId="186E7763" w14:textId="77777777" w:rsidR="00A82FCC" w:rsidRPr="00A82FCC" w:rsidRDefault="00A82FCC" w:rsidP="00A82FCC">
      <w:pPr>
        <w:pStyle w:val="ListParagraph"/>
        <w:rPr>
          <w:sz w:val="24"/>
          <w:szCs w:val="24"/>
        </w:rPr>
      </w:pPr>
    </w:p>
    <w:p w14:paraId="60E6DFDD" w14:textId="77777777" w:rsidR="00A82FCC" w:rsidRPr="00A82FCC" w:rsidRDefault="00A82FCC" w:rsidP="00A82FCC">
      <w:pPr>
        <w:pStyle w:val="ListParagraph"/>
        <w:rPr>
          <w:sz w:val="24"/>
          <w:szCs w:val="24"/>
        </w:rPr>
      </w:pPr>
    </w:p>
    <w:p w14:paraId="14270564" w14:textId="77777777" w:rsidR="00D4381E" w:rsidRPr="00D4381E" w:rsidRDefault="00D4381E" w:rsidP="00D43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>Read again the two short stories Jesus gave to illustrate the attitude in which we should pray (verses 5 – 13) what do you see these saying?</w:t>
      </w:r>
    </w:p>
    <w:p w14:paraId="38069A94" w14:textId="77777777" w:rsidR="00D4381E" w:rsidRPr="00D4381E" w:rsidRDefault="00D4381E">
      <w:pPr>
        <w:rPr>
          <w:sz w:val="24"/>
          <w:szCs w:val="24"/>
        </w:rPr>
      </w:pPr>
    </w:p>
    <w:p w14:paraId="70650404" w14:textId="77777777" w:rsidR="00D4381E" w:rsidRDefault="00D4381E" w:rsidP="00D438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381E">
        <w:rPr>
          <w:sz w:val="24"/>
          <w:szCs w:val="24"/>
        </w:rPr>
        <w:t xml:space="preserve">Thinking about the pattern Jesus gave for prayer, and how we see the church in </w:t>
      </w:r>
      <w:proofErr w:type="gramStart"/>
      <w:r w:rsidRPr="00D4381E">
        <w:rPr>
          <w:sz w:val="24"/>
          <w:szCs w:val="24"/>
        </w:rPr>
        <w:t>Acts  praying</w:t>
      </w:r>
      <w:proofErr w:type="gramEnd"/>
      <w:r w:rsidRPr="00D4381E">
        <w:rPr>
          <w:sz w:val="24"/>
          <w:szCs w:val="24"/>
        </w:rPr>
        <w:t xml:space="preserve"> together and living out their faith as they do so, what responsibility is placed on us the church to be the instruments of God’s blessing </w:t>
      </w:r>
      <w:r w:rsidR="00A82FCC">
        <w:rPr>
          <w:sz w:val="24"/>
          <w:szCs w:val="24"/>
        </w:rPr>
        <w:t>what part have we the church to play in being the answer to on</w:t>
      </w:r>
      <w:r w:rsidRPr="00D4381E">
        <w:rPr>
          <w:sz w:val="24"/>
          <w:szCs w:val="24"/>
        </w:rPr>
        <w:t>e another’s prayers?</w:t>
      </w:r>
    </w:p>
    <w:p w14:paraId="6E580F00" w14:textId="77777777" w:rsidR="00AD7780" w:rsidRPr="00AD7780" w:rsidRDefault="00AD7780" w:rsidP="00AD7780">
      <w:pPr>
        <w:rPr>
          <w:sz w:val="24"/>
          <w:szCs w:val="24"/>
        </w:rPr>
      </w:pPr>
    </w:p>
    <w:p w14:paraId="43447573" w14:textId="77777777" w:rsidR="00AD7780" w:rsidRPr="00AD7780" w:rsidRDefault="00AD7780" w:rsidP="00AD7780">
      <w:pPr>
        <w:rPr>
          <w:sz w:val="24"/>
          <w:szCs w:val="24"/>
        </w:rPr>
      </w:pPr>
      <w:r>
        <w:rPr>
          <w:sz w:val="24"/>
          <w:szCs w:val="24"/>
        </w:rPr>
        <w:t>Response: Ask each other what you can pray for them now</w:t>
      </w:r>
      <w:bookmarkStart w:id="0" w:name="_GoBack"/>
      <w:bookmarkEnd w:id="0"/>
      <w:r>
        <w:rPr>
          <w:sz w:val="24"/>
          <w:szCs w:val="24"/>
        </w:rPr>
        <w:t xml:space="preserve"> and in the coming days. Pray as a group to finish.</w:t>
      </w:r>
    </w:p>
    <w:sectPr w:rsidR="00AD7780" w:rsidRPr="00AD7780" w:rsidSect="00E34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D97098E"/>
    <w:multiLevelType w:val="hybridMultilevel"/>
    <w:tmpl w:val="584C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1F43"/>
    <w:multiLevelType w:val="hybridMultilevel"/>
    <w:tmpl w:val="1EF64B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3396"/>
    <w:multiLevelType w:val="hybridMultilevel"/>
    <w:tmpl w:val="78443E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E6F"/>
    <w:rsid w:val="00137984"/>
    <w:rsid w:val="00341B41"/>
    <w:rsid w:val="0037405B"/>
    <w:rsid w:val="003B4080"/>
    <w:rsid w:val="004D52D8"/>
    <w:rsid w:val="006C54E7"/>
    <w:rsid w:val="007E01C4"/>
    <w:rsid w:val="00A82FCC"/>
    <w:rsid w:val="00AD7780"/>
    <w:rsid w:val="00B74E6F"/>
    <w:rsid w:val="00B8089A"/>
    <w:rsid w:val="00BF103F"/>
    <w:rsid w:val="00C1427B"/>
    <w:rsid w:val="00D4381E"/>
    <w:rsid w:val="00E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DAB0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2D8"/>
    <w:pPr>
      <w:ind w:left="720"/>
      <w:contextualSpacing/>
    </w:pPr>
  </w:style>
  <w:style w:type="paragraph" w:styleId="NoSpacing">
    <w:name w:val="No Spacing"/>
    <w:uiPriority w:val="1"/>
    <w:qFormat/>
    <w:rsid w:val="00D43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Beggs</dc:creator>
  <cp:lastModifiedBy>Gareth Simpson</cp:lastModifiedBy>
  <cp:revision>2</cp:revision>
  <cp:lastPrinted>2013-02-08T11:37:00Z</cp:lastPrinted>
  <dcterms:created xsi:type="dcterms:W3CDTF">2013-02-08T10:44:00Z</dcterms:created>
  <dcterms:modified xsi:type="dcterms:W3CDTF">2013-02-09T16:36:00Z</dcterms:modified>
</cp:coreProperties>
</file>